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Pr="00DD4AE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lastRenderedPageBreak/>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lastRenderedPageBreak/>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lastRenderedPageBreak/>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lastRenderedPageBreak/>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26"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bookmarkStart w:id="1" w:name="_GoBack"/>
      <w:bookmarkEnd w:id="1"/>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81206C" w:rsidRPr="0081206C" w:rsidRDefault="0081206C" w:rsidP="0081206C">
      <w:pPr>
        <w:pStyle w:val="HTML"/>
        <w:shd w:val="clear" w:color="auto" w:fill="F6F6F6"/>
        <w:rPr>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jz 如果为零</w:t>
      </w:r>
    </w:p>
    <w:p w:rsidR="00DF6703" w:rsidRPr="00906073" w:rsidRDefault="00DF6703" w:rsidP="00DF6703">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586E57"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时钟同步</w:t>
      </w:r>
      <w:r w:rsidR="00586E57" w:rsidRPr="000B7D05">
        <w:rPr>
          <w:rFonts w:asciiTheme="minorEastAsia" w:eastAsiaTheme="minorEastAsia" w:hAnsiTheme="minorEastAsia" w:hint="eastAsia"/>
          <w:color w:val="121212"/>
          <w:sz w:val="21"/>
          <w:szCs w:val="21"/>
        </w:rPr>
        <w:t>含义</w:t>
      </w:r>
      <w:r w:rsidR="007A28CF">
        <w:rPr>
          <w:rFonts w:asciiTheme="minorEastAsia" w:eastAsiaTheme="minorEastAsia" w:hAnsiTheme="minorEastAsia" w:hint="eastAsia"/>
          <w:color w:val="121212"/>
          <w:sz w:val="21"/>
          <w:szCs w:val="21"/>
        </w:rPr>
        <w:t>：</w:t>
      </w:r>
    </w:p>
    <w:p w:rsidR="00DF6703" w:rsidRPr="00906073" w:rsidRDefault="00586E57"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w:t>
      </w:r>
      <w:r w:rsidR="00DF6703" w:rsidRPr="00906073">
        <w:rPr>
          <w:rFonts w:asciiTheme="minorEastAsia" w:hAnsiTheme="minorEastAsia" w:cs="Calibri"/>
          <w:color w:val="333333"/>
          <w:kern w:val="0"/>
          <w:szCs w:val="21"/>
        </w:rPr>
        <w:t>包括两个概念：</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1DD17DA3" wp14:editId="08CD8F9D">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DF6703" w:rsidRPr="001006A5"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0B7D05"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PTP</w:t>
      </w:r>
      <w:r w:rsidR="000B7D05">
        <w:rPr>
          <w:rFonts w:asciiTheme="minorEastAsia" w:eastAsiaTheme="minorEastAsia" w:hAnsiTheme="minorEastAsia" w:hint="eastAsia"/>
          <w:color w:val="121212"/>
          <w:sz w:val="21"/>
          <w:szCs w:val="21"/>
        </w:rPr>
        <w:t>协议：</w:t>
      </w:r>
    </w:p>
    <w:p w:rsidR="000B7D05"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sidRPr="001006A5">
        <w:rPr>
          <w:rFonts w:asciiTheme="minorEastAsia" w:hAnsiTheme="minorEastAsia" w:cs="Calibri"/>
          <w:color w:val="333333"/>
          <w:kern w:val="0"/>
          <w:szCs w:val="21"/>
        </w:rPr>
        <w:t>是一种</w:t>
      </w:r>
      <w:r w:rsidR="00DF6703">
        <w:rPr>
          <w:rFonts w:asciiTheme="minorEastAsia" w:hAnsiTheme="minorEastAsia" w:cs="Calibri" w:hint="eastAsia"/>
          <w:color w:val="333333"/>
          <w:kern w:val="0"/>
          <w:szCs w:val="21"/>
        </w:rPr>
        <w:t>时间同步（相位同步）</w:t>
      </w:r>
      <w:r w:rsidR="00DF6703"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DF6703"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Pr>
          <w:rFonts w:asciiTheme="minorEastAsia" w:hAnsiTheme="minorEastAsia" w:cs="Calibri" w:hint="eastAsia"/>
          <w:color w:val="333333"/>
          <w:kern w:val="0"/>
          <w:szCs w:val="21"/>
        </w:rPr>
        <w:t>同步精度可以达到us</w:t>
      </w:r>
      <w:r>
        <w:rPr>
          <w:rFonts w:asciiTheme="minorEastAsia" w:hAnsiTheme="minorEastAsia" w:cs="Calibri" w:hint="eastAsia"/>
          <w:color w:val="333333"/>
          <w:kern w:val="0"/>
          <w:szCs w:val="21"/>
        </w:rPr>
        <w:t>级。</w:t>
      </w:r>
      <w:r w:rsidR="00DF6703">
        <w:rPr>
          <w:rFonts w:asciiTheme="minorEastAsia" w:hAnsiTheme="minorEastAsia" w:cs="Calibri"/>
          <w:color w:val="333333"/>
          <w:kern w:val="0"/>
          <w:szCs w:val="21"/>
        </w:rPr>
        <w:t>NTP</w:t>
      </w:r>
      <w:r w:rsidR="00DF6703">
        <w:rPr>
          <w:rFonts w:asciiTheme="minorEastAsia" w:hAnsiTheme="minorEastAsia" w:cs="Calibri" w:hint="eastAsia"/>
          <w:color w:val="333333"/>
          <w:kern w:val="0"/>
          <w:szCs w:val="21"/>
        </w:rPr>
        <w:t>（</w:t>
      </w:r>
      <w:r w:rsidR="00DF6703" w:rsidRPr="005B75CE">
        <w:rPr>
          <w:rFonts w:asciiTheme="minorEastAsia" w:hAnsiTheme="minorEastAsia" w:cs="Calibri"/>
          <w:color w:val="333333"/>
          <w:kern w:val="0"/>
          <w:szCs w:val="21"/>
        </w:rPr>
        <w:t>网络时间协议</w:t>
      </w:r>
      <w:r w:rsidR="00DF6703">
        <w:rPr>
          <w:rFonts w:asciiTheme="minorEastAsia" w:hAnsiTheme="minorEastAsia" w:cs="Calibri" w:hint="eastAsia"/>
          <w:color w:val="333333"/>
          <w:kern w:val="0"/>
          <w:szCs w:val="21"/>
        </w:rPr>
        <w:t>）</w:t>
      </w:r>
      <w:r w:rsidR="00DF6703" w:rsidRPr="001006A5">
        <w:rPr>
          <w:rFonts w:asciiTheme="minorEastAsia" w:hAnsiTheme="minorEastAsia" w:cs="Calibri"/>
          <w:color w:val="333333"/>
          <w:kern w:val="0"/>
          <w:szCs w:val="21"/>
        </w:rPr>
        <w:t>一般只能达到</w:t>
      </w:r>
      <w:r w:rsidR="00DF6703">
        <w:rPr>
          <w:rFonts w:asciiTheme="minorEastAsia" w:hAnsiTheme="minorEastAsia" w:cs="Calibri" w:hint="eastAsia"/>
          <w:color w:val="333333"/>
          <w:kern w:val="0"/>
          <w:szCs w:val="21"/>
        </w:rPr>
        <w:t>ms级。</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DF6703" w:rsidRPr="005B75CE"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DF6703"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DF6703" w:rsidRPr="00586E57" w:rsidRDefault="00DF6703"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lastRenderedPageBreak/>
        <w:drawing>
          <wp:inline distT="0" distB="0" distL="0" distR="0" wp14:anchorId="510B32C1" wp14:editId="35A70336">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586E57" w:rsidRPr="00586E57" w:rsidRDefault="00586E57"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DF6703"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DF6703" w:rsidRDefault="00DF6703" w:rsidP="00DF6703">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6332F413" wp14:editId="34CA655A">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DF6703" w:rsidRPr="005400DD"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DF6703" w:rsidRPr="00712628"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lastRenderedPageBreak/>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DF6703"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81206C" w:rsidRP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lastRenderedPageBreak/>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w:t>
      </w:r>
      <w:r>
        <w:rPr>
          <w:rFonts w:asciiTheme="minorEastAsia" w:hAnsiTheme="minorEastAsia" w:hint="eastAsia"/>
          <w:color w:val="121212"/>
          <w:szCs w:val="21"/>
          <w:shd w:val="clear" w:color="auto" w:fill="FFFFFF"/>
        </w:rPr>
        <w:lastRenderedPageBreak/>
        <w:t>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lastRenderedPageBreak/>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45"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46"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47"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Gigatransationpersecond），千兆传输/秒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Pr="00E87511"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lastRenderedPageBreak/>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592195"/>
                    </a:xfrm>
                    <a:prstGeom prst="rect">
                      <a:avLst/>
                    </a:prstGeom>
                  </pic:spPr>
                </pic:pic>
              </a:graphicData>
            </a:graphic>
          </wp:inline>
        </w:drawing>
      </w:r>
    </w:p>
    <w:p w:rsidR="00415082" w:rsidRPr="00893610"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w:t>
      </w:r>
      <w:r>
        <w:rPr>
          <w:rFonts w:asciiTheme="minorEastAsia" w:eastAsiaTheme="minorEastAsia" w:hAnsiTheme="minorEastAsia" w:cs="新宋体" w:hint="eastAsia"/>
          <w:color w:val="000000"/>
          <w:sz w:val="21"/>
          <w:szCs w:val="21"/>
        </w:rPr>
        <w:t>目前</w:t>
      </w:r>
      <w:r w:rsidRPr="00893610">
        <w:rPr>
          <w:rFonts w:asciiTheme="minorEastAsia" w:eastAsiaTheme="minorEastAsia" w:hAnsiTheme="minorEastAsia" w:cs="新宋体"/>
          <w:color w:val="000000"/>
          <w:sz w:val="21"/>
          <w:szCs w:val="21"/>
        </w:rPr>
        <w:t>系统所提供的速度</w:t>
      </w:r>
    </w:p>
    <w:p w:rsidR="00415082" w:rsidRPr="00893610"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LnkCap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现时所采用的速度.</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Pr="004A6F6B"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0459" cy="5603629"/>
                    </a:xfrm>
                    <a:prstGeom prst="rect">
                      <a:avLst/>
                    </a:prstGeom>
                  </pic:spPr>
                </pic:pic>
              </a:graphicData>
            </a:graphic>
          </wp:inline>
        </w:drawing>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lastRenderedPageBreak/>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hint="eastAsia"/>
        </w:rPr>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0E622D">
      <w:pPr>
        <w:pStyle w:val="a7"/>
        <w:numPr>
          <w:ilvl w:val="0"/>
          <w:numId w:val="34"/>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0E622D">
      <w:pPr>
        <w:pStyle w:val="a7"/>
        <w:numPr>
          <w:ilvl w:val="0"/>
          <w:numId w:val="36"/>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Pr="003F7467" w:rsidRDefault="00C53D53" w:rsidP="00C134E3">
      <w:pPr>
        <w:widowControl/>
        <w:shd w:val="clear" w:color="auto" w:fill="FFFFFF"/>
        <w:jc w:val="left"/>
        <w:rPr>
          <w:rFonts w:asciiTheme="minorEastAsia" w:hAnsiTheme="minorEastAsia" w:cs="宋体"/>
          <w:color w:val="191B1F"/>
          <w:kern w:val="0"/>
          <w:szCs w:val="21"/>
        </w:rPr>
      </w:pPr>
      <w:r>
        <w:rPr>
          <w:noProof/>
        </w:rPr>
        <w:lastRenderedPageBreak/>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9110" cy="4106303"/>
                    </a:xfrm>
                    <a:prstGeom prst="rect">
                      <a:avLst/>
                    </a:prstGeom>
                  </pic:spPr>
                </pic:pic>
              </a:graphicData>
            </a:graphic>
          </wp:inline>
        </w:drawing>
      </w:r>
    </w:p>
    <w:sectPr w:rsidR="00C53D53" w:rsidRPr="003F7467"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28FB" w:rsidRDefault="00F428FB" w:rsidP="000A44B1">
      <w:r>
        <w:separator/>
      </w:r>
    </w:p>
  </w:endnote>
  <w:endnote w:type="continuationSeparator" w:id="0">
    <w:p w:rsidR="00F428FB" w:rsidRDefault="00F428FB"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28FB" w:rsidRDefault="00F428FB" w:rsidP="000A44B1">
      <w:r>
        <w:separator/>
      </w:r>
    </w:p>
  </w:footnote>
  <w:footnote w:type="continuationSeparator" w:id="0">
    <w:p w:rsidR="00F428FB" w:rsidRDefault="00F428FB"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 w15:restartNumberingAfterBreak="0">
    <w:nsid w:val="0AB44BCD"/>
    <w:multiLevelType w:val="multilevel"/>
    <w:tmpl w:val="6AB4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8245FC2"/>
    <w:multiLevelType w:val="hybridMultilevel"/>
    <w:tmpl w:val="A1E8BADC"/>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0"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FB2C22"/>
    <w:multiLevelType w:val="hybridMultilevel"/>
    <w:tmpl w:val="9438CCC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5"/>
  </w:num>
  <w:num w:numId="3">
    <w:abstractNumId w:val="18"/>
  </w:num>
  <w:num w:numId="4">
    <w:abstractNumId w:val="4"/>
  </w:num>
  <w:num w:numId="5">
    <w:abstractNumId w:val="22"/>
  </w:num>
  <w:num w:numId="6">
    <w:abstractNumId w:val="8"/>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2"/>
  </w:num>
  <w:num w:numId="9">
    <w:abstractNumId w:val="34"/>
  </w:num>
  <w:num w:numId="1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5"/>
  </w:num>
  <w:num w:numId="13">
    <w:abstractNumId w:val="14"/>
  </w:num>
  <w:num w:numId="14">
    <w:abstractNumId w:val="9"/>
  </w:num>
  <w:num w:numId="15">
    <w:abstractNumId w:val="33"/>
  </w:num>
  <w:num w:numId="16">
    <w:abstractNumId w:val="16"/>
  </w:num>
  <w:num w:numId="17">
    <w:abstractNumId w:val="28"/>
  </w:num>
  <w:num w:numId="18">
    <w:abstractNumId w:val="20"/>
  </w:num>
  <w:num w:numId="19">
    <w:abstractNumId w:val="13"/>
  </w:num>
  <w:num w:numId="20">
    <w:abstractNumId w:val="1"/>
  </w:num>
  <w:num w:numId="21">
    <w:abstractNumId w:val="21"/>
  </w:num>
  <w:num w:numId="22">
    <w:abstractNumId w:val="30"/>
  </w:num>
  <w:num w:numId="23">
    <w:abstractNumId w:val="23"/>
  </w:num>
  <w:num w:numId="24">
    <w:abstractNumId w:val="6"/>
  </w:num>
  <w:num w:numId="25">
    <w:abstractNumId w:val="27"/>
  </w:num>
  <w:num w:numId="26">
    <w:abstractNumId w:val="12"/>
  </w:num>
  <w:num w:numId="27">
    <w:abstractNumId w:val="24"/>
  </w:num>
  <w:num w:numId="28">
    <w:abstractNumId w:val="10"/>
  </w:num>
  <w:num w:numId="29">
    <w:abstractNumId w:val="17"/>
  </w:num>
  <w:num w:numId="30">
    <w:abstractNumId w:val="0"/>
  </w:num>
  <w:num w:numId="31">
    <w:abstractNumId w:val="3"/>
  </w:num>
  <w:num w:numId="32">
    <w:abstractNumId w:val="19"/>
  </w:num>
  <w:num w:numId="33">
    <w:abstractNumId w:val="35"/>
  </w:num>
  <w:num w:numId="34">
    <w:abstractNumId w:val="31"/>
  </w:num>
  <w:num w:numId="35">
    <w:abstractNumId w:val="5"/>
  </w:num>
  <w:num w:numId="36">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54DB4"/>
    <w:rsid w:val="0005629A"/>
    <w:rsid w:val="00066461"/>
    <w:rsid w:val="00081DC2"/>
    <w:rsid w:val="000A053B"/>
    <w:rsid w:val="000A1CD8"/>
    <w:rsid w:val="000A44B1"/>
    <w:rsid w:val="000B06C0"/>
    <w:rsid w:val="000B7D05"/>
    <w:rsid w:val="000C0F90"/>
    <w:rsid w:val="000C459B"/>
    <w:rsid w:val="000E622D"/>
    <w:rsid w:val="00100029"/>
    <w:rsid w:val="00135E52"/>
    <w:rsid w:val="00147B1F"/>
    <w:rsid w:val="00151355"/>
    <w:rsid w:val="00172A28"/>
    <w:rsid w:val="001916DB"/>
    <w:rsid w:val="00193D20"/>
    <w:rsid w:val="001951CF"/>
    <w:rsid w:val="001A3416"/>
    <w:rsid w:val="001A3746"/>
    <w:rsid w:val="001A5CA3"/>
    <w:rsid w:val="001A76A5"/>
    <w:rsid w:val="001E077E"/>
    <w:rsid w:val="001E6EC7"/>
    <w:rsid w:val="001F3B81"/>
    <w:rsid w:val="0020578A"/>
    <w:rsid w:val="00210AC5"/>
    <w:rsid w:val="00235BEC"/>
    <w:rsid w:val="00236937"/>
    <w:rsid w:val="00242C52"/>
    <w:rsid w:val="002558EF"/>
    <w:rsid w:val="0025593E"/>
    <w:rsid w:val="00266957"/>
    <w:rsid w:val="00267E29"/>
    <w:rsid w:val="00280F5D"/>
    <w:rsid w:val="00287C92"/>
    <w:rsid w:val="002954BD"/>
    <w:rsid w:val="002B4F04"/>
    <w:rsid w:val="002D7CA0"/>
    <w:rsid w:val="002E3A71"/>
    <w:rsid w:val="0030760A"/>
    <w:rsid w:val="00307AB2"/>
    <w:rsid w:val="0031496E"/>
    <w:rsid w:val="00315FFD"/>
    <w:rsid w:val="0034351F"/>
    <w:rsid w:val="0034618A"/>
    <w:rsid w:val="00355461"/>
    <w:rsid w:val="0038215E"/>
    <w:rsid w:val="003B27CB"/>
    <w:rsid w:val="003B70B1"/>
    <w:rsid w:val="003D0DED"/>
    <w:rsid w:val="003D2649"/>
    <w:rsid w:val="003F6A1E"/>
    <w:rsid w:val="003F7467"/>
    <w:rsid w:val="00415082"/>
    <w:rsid w:val="00415347"/>
    <w:rsid w:val="004222B6"/>
    <w:rsid w:val="00437EF5"/>
    <w:rsid w:val="00466A2C"/>
    <w:rsid w:val="004A386C"/>
    <w:rsid w:val="004A39E9"/>
    <w:rsid w:val="004A5F8A"/>
    <w:rsid w:val="004A697B"/>
    <w:rsid w:val="004A6F6B"/>
    <w:rsid w:val="004B6D4A"/>
    <w:rsid w:val="004B79A5"/>
    <w:rsid w:val="004C69F0"/>
    <w:rsid w:val="004D2AE9"/>
    <w:rsid w:val="004E33AC"/>
    <w:rsid w:val="00502292"/>
    <w:rsid w:val="005421DF"/>
    <w:rsid w:val="00554206"/>
    <w:rsid w:val="0056390A"/>
    <w:rsid w:val="00564DB1"/>
    <w:rsid w:val="00586C8E"/>
    <w:rsid w:val="00586E57"/>
    <w:rsid w:val="005D45FE"/>
    <w:rsid w:val="005D67D6"/>
    <w:rsid w:val="005E775F"/>
    <w:rsid w:val="00600AEA"/>
    <w:rsid w:val="0061306D"/>
    <w:rsid w:val="006203B6"/>
    <w:rsid w:val="006333CC"/>
    <w:rsid w:val="0063538F"/>
    <w:rsid w:val="0063793C"/>
    <w:rsid w:val="006513DB"/>
    <w:rsid w:val="00657594"/>
    <w:rsid w:val="006666BE"/>
    <w:rsid w:val="00667D03"/>
    <w:rsid w:val="00667D13"/>
    <w:rsid w:val="006A13E8"/>
    <w:rsid w:val="006C6D4D"/>
    <w:rsid w:val="006D088B"/>
    <w:rsid w:val="006D5A74"/>
    <w:rsid w:val="006E16B0"/>
    <w:rsid w:val="006F10D5"/>
    <w:rsid w:val="006F7BD0"/>
    <w:rsid w:val="00713977"/>
    <w:rsid w:val="00744D11"/>
    <w:rsid w:val="007460E9"/>
    <w:rsid w:val="0074750B"/>
    <w:rsid w:val="007517F6"/>
    <w:rsid w:val="0077606E"/>
    <w:rsid w:val="00785BCD"/>
    <w:rsid w:val="007A28CF"/>
    <w:rsid w:val="007A5862"/>
    <w:rsid w:val="007A7597"/>
    <w:rsid w:val="007B0C83"/>
    <w:rsid w:val="007C2782"/>
    <w:rsid w:val="007D558D"/>
    <w:rsid w:val="007D6665"/>
    <w:rsid w:val="007E11F6"/>
    <w:rsid w:val="007E71A2"/>
    <w:rsid w:val="007E7954"/>
    <w:rsid w:val="0081206C"/>
    <w:rsid w:val="00821074"/>
    <w:rsid w:val="00822C07"/>
    <w:rsid w:val="00826341"/>
    <w:rsid w:val="008321ED"/>
    <w:rsid w:val="00840424"/>
    <w:rsid w:val="008544D5"/>
    <w:rsid w:val="0087179A"/>
    <w:rsid w:val="00873321"/>
    <w:rsid w:val="008B6A60"/>
    <w:rsid w:val="008D233F"/>
    <w:rsid w:val="00901F94"/>
    <w:rsid w:val="00927E95"/>
    <w:rsid w:val="00941A60"/>
    <w:rsid w:val="009629F2"/>
    <w:rsid w:val="00966FB1"/>
    <w:rsid w:val="00972BD5"/>
    <w:rsid w:val="009776A8"/>
    <w:rsid w:val="009779EF"/>
    <w:rsid w:val="009941E2"/>
    <w:rsid w:val="009A2AB7"/>
    <w:rsid w:val="009A55E0"/>
    <w:rsid w:val="009B5253"/>
    <w:rsid w:val="009E7285"/>
    <w:rsid w:val="009F0F51"/>
    <w:rsid w:val="00A05FCA"/>
    <w:rsid w:val="00A06B2C"/>
    <w:rsid w:val="00A073B9"/>
    <w:rsid w:val="00A14AB6"/>
    <w:rsid w:val="00A225BC"/>
    <w:rsid w:val="00A22CBA"/>
    <w:rsid w:val="00A36FA8"/>
    <w:rsid w:val="00A37223"/>
    <w:rsid w:val="00A42D28"/>
    <w:rsid w:val="00AA3E04"/>
    <w:rsid w:val="00AA6669"/>
    <w:rsid w:val="00AC26B4"/>
    <w:rsid w:val="00AE61CA"/>
    <w:rsid w:val="00B03172"/>
    <w:rsid w:val="00B16CC4"/>
    <w:rsid w:val="00B171E4"/>
    <w:rsid w:val="00B171FD"/>
    <w:rsid w:val="00B21FA8"/>
    <w:rsid w:val="00B34DE6"/>
    <w:rsid w:val="00B35061"/>
    <w:rsid w:val="00B37F67"/>
    <w:rsid w:val="00B45AC8"/>
    <w:rsid w:val="00B753C8"/>
    <w:rsid w:val="00B7752D"/>
    <w:rsid w:val="00B77763"/>
    <w:rsid w:val="00B77A9A"/>
    <w:rsid w:val="00B96322"/>
    <w:rsid w:val="00B97198"/>
    <w:rsid w:val="00B976C7"/>
    <w:rsid w:val="00BD36D3"/>
    <w:rsid w:val="00BD3DCB"/>
    <w:rsid w:val="00BD3F9C"/>
    <w:rsid w:val="00BD658A"/>
    <w:rsid w:val="00C05887"/>
    <w:rsid w:val="00C134E3"/>
    <w:rsid w:val="00C4713B"/>
    <w:rsid w:val="00C53D53"/>
    <w:rsid w:val="00C552A6"/>
    <w:rsid w:val="00C5620A"/>
    <w:rsid w:val="00C63620"/>
    <w:rsid w:val="00C90848"/>
    <w:rsid w:val="00C96E88"/>
    <w:rsid w:val="00CA39C4"/>
    <w:rsid w:val="00CC27A9"/>
    <w:rsid w:val="00CC3E0A"/>
    <w:rsid w:val="00CF161D"/>
    <w:rsid w:val="00CF29C1"/>
    <w:rsid w:val="00D07543"/>
    <w:rsid w:val="00D30CD0"/>
    <w:rsid w:val="00D312FA"/>
    <w:rsid w:val="00D46F18"/>
    <w:rsid w:val="00D544BA"/>
    <w:rsid w:val="00D55579"/>
    <w:rsid w:val="00D6581E"/>
    <w:rsid w:val="00D908A8"/>
    <w:rsid w:val="00DB197C"/>
    <w:rsid w:val="00DB3DB6"/>
    <w:rsid w:val="00DC0FF0"/>
    <w:rsid w:val="00DE18D1"/>
    <w:rsid w:val="00DE4EA1"/>
    <w:rsid w:val="00DE79D8"/>
    <w:rsid w:val="00DF6703"/>
    <w:rsid w:val="00E12F60"/>
    <w:rsid w:val="00E302EC"/>
    <w:rsid w:val="00E412C5"/>
    <w:rsid w:val="00E42C5E"/>
    <w:rsid w:val="00E51306"/>
    <w:rsid w:val="00E6226B"/>
    <w:rsid w:val="00E63C49"/>
    <w:rsid w:val="00E76356"/>
    <w:rsid w:val="00E83D00"/>
    <w:rsid w:val="00E9482F"/>
    <w:rsid w:val="00E9742B"/>
    <w:rsid w:val="00EA431C"/>
    <w:rsid w:val="00EC640B"/>
    <w:rsid w:val="00ED0837"/>
    <w:rsid w:val="00ED3AA0"/>
    <w:rsid w:val="00F00678"/>
    <w:rsid w:val="00F070EC"/>
    <w:rsid w:val="00F177DD"/>
    <w:rsid w:val="00F26931"/>
    <w:rsid w:val="00F32A10"/>
    <w:rsid w:val="00F33C27"/>
    <w:rsid w:val="00F347D0"/>
    <w:rsid w:val="00F348A1"/>
    <w:rsid w:val="00F428FB"/>
    <w:rsid w:val="00F44A31"/>
    <w:rsid w:val="00F6093C"/>
    <w:rsid w:val="00F625FC"/>
    <w:rsid w:val="00F749FE"/>
    <w:rsid w:val="00FB6BF4"/>
    <w:rsid w:val="00FC1306"/>
    <w:rsid w:val="00FC5012"/>
    <w:rsid w:val="00FD11D1"/>
    <w:rsid w:val="00FD1D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6D8722"/>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semiHidden/>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26" Type="http://schemas.openxmlformats.org/officeDocument/2006/relationships/hyperlink" Target="https://medium.com/codex/understanding-the-architecture-of-a-gpu-d5d2d2e8978b" TargetMode="Externa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baike.baidu.com/item/GB" TargetMode="External"/><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baike.baidu.com/item/GT" TargetMode="External"/><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aike.baidu.com/item/MB" TargetMode="External"/><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C60918-CA0B-4911-86E5-8E1459477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21159</TotalTime>
  <Pages>52</Pages>
  <Words>9391</Words>
  <Characters>53535</Characters>
  <Application>Microsoft Office Word</Application>
  <DocSecurity>0</DocSecurity>
  <Lines>446</Lines>
  <Paragraphs>125</Paragraphs>
  <ScaleCrop>false</ScaleCrop>
  <Company/>
  <LinksUpToDate>false</LinksUpToDate>
  <CharactersWithSpaces>62801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127</cp:revision>
  <dcterms:created xsi:type="dcterms:W3CDTF">2022-11-30T13:21:00Z</dcterms:created>
  <dcterms:modified xsi:type="dcterms:W3CDTF">2024-02-06T00:27:00Z</dcterms:modified>
</cp:coreProperties>
</file>